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6EC40" w14:textId="2FF244C5" w:rsidR="005978D1" w:rsidRDefault="005978D1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0FE4B316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</w:t>
      </w:r>
      <w:r w:rsidR="00DD72F5">
        <w:rPr>
          <w:rFonts w:ascii="Times New Roman" w:hAnsi="Times New Roman" w:cs="Times New Roman"/>
          <w:sz w:val="24"/>
          <w:szCs w:val="24"/>
        </w:rPr>
        <w:t>–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DD72F5">
            <w:rPr>
              <w:rFonts w:ascii="Times New Roman" w:hAnsi="Times New Roman" w:cs="Times New Roman"/>
              <w:sz w:val="24"/>
              <w:szCs w:val="24"/>
            </w:rPr>
            <w:t>Information Technology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DD72F5" w:rsidRPr="006D04B1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0E160154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DD72F5" w:rsidRPr="005864E1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79B6EEF0" w:rsidR="001075CC" w:rsidRPr="006C57D0" w:rsidRDefault="00DD72F5" w:rsidP="00DD72F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AAS Web Design and Development</w:t>
                </w:r>
              </w:p>
            </w:sdtContent>
          </w:sdt>
        </w:tc>
        <w:tc>
          <w:tcPr>
            <w:tcW w:w="5057" w:type="dxa"/>
          </w:tcPr>
          <w:p w14:paraId="4989F8BA" w14:textId="77777777" w:rsidR="00DD72F5" w:rsidRPr="006C57D0" w:rsidRDefault="006B0F87" w:rsidP="00DD72F5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EFC8D649E1A14F9A853DE8C2C74A45A0"/>
                </w:placeholder>
                <w:text/>
              </w:sdtPr>
              <w:sdtEndPr/>
              <w:sdtContent>
                <w:r w:rsidR="00DD72F5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DD72F5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FD9508E130C248CAA27872F071AAC40C"/>
              </w:placeholder>
              <w:text/>
            </w:sdtPr>
            <w:sdtEndPr/>
            <w:sdtContent>
              <w:p w14:paraId="21746A0E" w14:textId="76D93354" w:rsidR="001075CC" w:rsidRPr="006C57D0" w:rsidRDefault="00DD72F5" w:rsidP="00DD72F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BS Cybersecurity and Information Assurance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DD72F5" w:rsidRPr="006C57D0" w14:paraId="0CEC2CAC" w14:textId="77777777" w:rsidTr="00DD72F5">
        <w:trPr>
          <w:trHeight w:val="502"/>
        </w:trPr>
        <w:tc>
          <w:tcPr>
            <w:tcW w:w="3514" w:type="dxa"/>
          </w:tcPr>
          <w:p w14:paraId="68831782" w14:textId="176404E6" w:rsidR="00DD72F5" w:rsidRPr="006C57D0" w:rsidRDefault="00DD72F5" w:rsidP="00DD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2F5521D1" w:rsidR="00DD72F5" w:rsidRPr="006C57D0" w:rsidRDefault="00DD72F5" w:rsidP="00DD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28A3D1B5" w:rsidR="00DD72F5" w:rsidRPr="006C57D0" w:rsidRDefault="006B0F87" w:rsidP="00DD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6EC15A12D7DB4BB29DFF264F42FF0BC3"/>
                </w:placeholder>
                <w:text/>
              </w:sdtPr>
              <w:sdtEndPr/>
              <w:sdtContent>
                <w:r w:rsidR="00DD72F5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DD72F5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4089EED1" w:rsidR="00DD72F5" w:rsidRPr="006C57D0" w:rsidRDefault="00DD72F5" w:rsidP="00DD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DD72F5" w:rsidRPr="006C57D0" w14:paraId="1DFF5A74" w14:textId="77777777" w:rsidTr="00DD72F5">
        <w:trPr>
          <w:trHeight w:val="340"/>
        </w:trPr>
        <w:tc>
          <w:tcPr>
            <w:tcW w:w="3514" w:type="dxa"/>
          </w:tcPr>
          <w:p w14:paraId="5B7A8698" w14:textId="2364A3E1" w:rsidR="00DD72F5" w:rsidRP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WR 121</w:t>
            </w:r>
          </w:p>
        </w:tc>
        <w:tc>
          <w:tcPr>
            <w:tcW w:w="1058" w:type="dxa"/>
          </w:tcPr>
          <w:p w14:paraId="068A5355" w14:textId="66EFC068" w:rsidR="00DD72F5" w:rsidRP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FA844DF7B13446F3B7703DDE9C784D43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793234E2" w:rsidR="00DD72F5" w:rsidRPr="00DD72F5" w:rsidRDefault="00DD72F5" w:rsidP="00DD72F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72F5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0EE7A8C284174A8893D0471A1C01CCB6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5C98A888" w:rsidR="00DD72F5" w:rsidRPr="00DD72F5" w:rsidRDefault="00DD72F5" w:rsidP="00DD72F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72F5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DD72F5" w:rsidRPr="006C57D0" w14:paraId="77A14F55" w14:textId="77777777" w:rsidTr="00DD72F5">
        <w:trPr>
          <w:trHeight w:val="340"/>
        </w:trPr>
        <w:tc>
          <w:tcPr>
            <w:tcW w:w="3514" w:type="dxa"/>
          </w:tcPr>
          <w:p w14:paraId="683DD6F9" w14:textId="59CE77F0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76D0F8F" w14:textId="3E433CCB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FAB984" w14:textId="60DC2161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496" w:type="dxa"/>
          </w:tcPr>
          <w:p w14:paraId="36ABCB41" w14:textId="77F9755B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78DA22C8" w14:textId="77777777" w:rsidTr="00DD72F5">
        <w:trPr>
          <w:trHeight w:val="340"/>
        </w:trPr>
        <w:tc>
          <w:tcPr>
            <w:tcW w:w="3514" w:type="dxa"/>
          </w:tcPr>
          <w:p w14:paraId="026D5E1A" w14:textId="38180C36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BFC66A" w14:textId="0255C51E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2BA87A" w14:textId="0D9939AE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Introduction to Communication</w:t>
            </w:r>
          </w:p>
        </w:tc>
        <w:tc>
          <w:tcPr>
            <w:tcW w:w="1496" w:type="dxa"/>
          </w:tcPr>
          <w:p w14:paraId="15EB243E" w14:textId="4A467551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0089CA75" w14:textId="77777777" w:rsidTr="00DD72F5">
        <w:trPr>
          <w:trHeight w:val="340"/>
        </w:trPr>
        <w:tc>
          <w:tcPr>
            <w:tcW w:w="3514" w:type="dxa"/>
          </w:tcPr>
          <w:p w14:paraId="63753EB3" w14:textId="0C0F8B9B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3F35689" w14:textId="07220E8C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4B82C3" w14:textId="4B6B715B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Technical Communication</w:t>
            </w:r>
          </w:p>
        </w:tc>
        <w:tc>
          <w:tcPr>
            <w:tcW w:w="1496" w:type="dxa"/>
          </w:tcPr>
          <w:p w14:paraId="70E44722" w14:textId="73E884CD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02E7A329" w14:textId="77777777" w:rsidTr="00DD72F5">
        <w:trPr>
          <w:trHeight w:val="340"/>
        </w:trPr>
        <w:tc>
          <w:tcPr>
            <w:tcW w:w="3514" w:type="dxa"/>
          </w:tcPr>
          <w:p w14:paraId="41289B95" w14:textId="3A3B9705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DE57BFF" w14:textId="7D4D36B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D2B4E8" w14:textId="1B1D800C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Intermediate Algebra</w:t>
            </w:r>
          </w:p>
        </w:tc>
        <w:tc>
          <w:tcPr>
            <w:tcW w:w="1496" w:type="dxa"/>
          </w:tcPr>
          <w:p w14:paraId="69732F3A" w14:textId="55C60F0B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13B3548D" w14:textId="77777777" w:rsidTr="00DD72F5">
        <w:trPr>
          <w:trHeight w:val="340"/>
        </w:trPr>
        <w:tc>
          <w:tcPr>
            <w:tcW w:w="3514" w:type="dxa"/>
          </w:tcPr>
          <w:p w14:paraId="50160421" w14:textId="73426335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7A9437F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38F535A" w14:textId="54E4DF64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496" w:type="dxa"/>
          </w:tcPr>
          <w:p w14:paraId="1C7D730C" w14:textId="6B5AD1F9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3288262B" w14:textId="77777777" w:rsidTr="00DD72F5">
        <w:trPr>
          <w:trHeight w:val="340"/>
        </w:trPr>
        <w:tc>
          <w:tcPr>
            <w:tcW w:w="3514" w:type="dxa"/>
          </w:tcPr>
          <w:p w14:paraId="7EE784FF" w14:textId="163624B6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2E62F6A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3B5A3E4" w14:textId="362B1948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0A5D2604" w14:textId="2E75BDB8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0CB85184" w14:textId="77777777" w:rsidTr="00DD72F5">
        <w:trPr>
          <w:trHeight w:val="340"/>
        </w:trPr>
        <w:tc>
          <w:tcPr>
            <w:tcW w:w="3514" w:type="dxa"/>
          </w:tcPr>
          <w:p w14:paraId="40D2DF62" w14:textId="75FBF828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4D08086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DDF9148" w14:textId="5E6C1F33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Physical Sciences</w:t>
            </w:r>
          </w:p>
        </w:tc>
        <w:tc>
          <w:tcPr>
            <w:tcW w:w="1496" w:type="dxa"/>
          </w:tcPr>
          <w:p w14:paraId="04D57A0F" w14:textId="74F5CD5A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30784E29" w14:textId="77777777" w:rsidTr="00DD72F5">
        <w:trPr>
          <w:trHeight w:val="340"/>
        </w:trPr>
        <w:tc>
          <w:tcPr>
            <w:tcW w:w="3514" w:type="dxa"/>
          </w:tcPr>
          <w:p w14:paraId="7FC3B8B1" w14:textId="21AFF456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2916D58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01C7300" w14:textId="763D529E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 Lab</w:t>
            </w:r>
          </w:p>
        </w:tc>
        <w:tc>
          <w:tcPr>
            <w:tcW w:w="1496" w:type="dxa"/>
          </w:tcPr>
          <w:p w14:paraId="0E74C362" w14:textId="29976D43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2F5" w:rsidRPr="006C57D0" w14:paraId="4DE57738" w14:textId="77777777" w:rsidTr="00DD72F5">
        <w:trPr>
          <w:trHeight w:val="340"/>
        </w:trPr>
        <w:tc>
          <w:tcPr>
            <w:tcW w:w="3514" w:type="dxa"/>
          </w:tcPr>
          <w:p w14:paraId="5FF67485" w14:textId="6C5848B4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CE0FD78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E688E55" w14:textId="11EA171B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7C290D05" w14:textId="5C852812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054DE1B9" w14:textId="77777777" w:rsidTr="00DD72F5">
        <w:trPr>
          <w:trHeight w:val="340"/>
        </w:trPr>
        <w:tc>
          <w:tcPr>
            <w:tcW w:w="3514" w:type="dxa"/>
          </w:tcPr>
          <w:p w14:paraId="1FACEFE7" w14:textId="7B5F1C64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87C333B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FC62EC1" w14:textId="0AD13113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50FC9786" w14:textId="16546C6A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1C8AB02D" w14:textId="77777777" w:rsidTr="00DD72F5">
        <w:trPr>
          <w:trHeight w:val="340"/>
        </w:trPr>
        <w:tc>
          <w:tcPr>
            <w:tcW w:w="3514" w:type="dxa"/>
          </w:tcPr>
          <w:p w14:paraId="7CC99BE9" w14:textId="7644AA04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D6F381F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0EC8EE7B" w14:textId="433B5B0E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4D71A9C4" w14:textId="57210ED0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27F0D8E9" w14:textId="77777777" w:rsidTr="00DD72F5">
        <w:trPr>
          <w:trHeight w:val="340"/>
        </w:trPr>
        <w:tc>
          <w:tcPr>
            <w:tcW w:w="3514" w:type="dxa"/>
          </w:tcPr>
          <w:p w14:paraId="3CEB584A" w14:textId="2A421C87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BA6E07B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BFEA11B" w14:textId="454D2E26" w:rsidR="00DD72F5" w:rsidRPr="00944F80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32775B28" w14:textId="3CF0501B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69F481FF" w14:textId="77777777" w:rsidTr="00DD72F5">
        <w:trPr>
          <w:trHeight w:val="340"/>
        </w:trPr>
        <w:tc>
          <w:tcPr>
            <w:tcW w:w="3514" w:type="dxa"/>
          </w:tcPr>
          <w:p w14:paraId="503C57B3" w14:textId="6A531DF3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5FD5F2C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438D919" w14:textId="66001042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23ED842D" w14:textId="2B7CA472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254F4EA6" w14:textId="77777777" w:rsidTr="00DD72F5">
        <w:trPr>
          <w:trHeight w:val="340"/>
        </w:trPr>
        <w:tc>
          <w:tcPr>
            <w:tcW w:w="3514" w:type="dxa"/>
          </w:tcPr>
          <w:p w14:paraId="0E01722C" w14:textId="10D663A1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6885AF6D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BA7DBF3" w14:textId="0BB8D05D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Foundations</w:t>
            </w:r>
          </w:p>
        </w:tc>
        <w:tc>
          <w:tcPr>
            <w:tcW w:w="1496" w:type="dxa"/>
          </w:tcPr>
          <w:p w14:paraId="21ADD84A" w14:textId="4C1E2E1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041019B9" w14:textId="77777777" w:rsidTr="00DD72F5">
        <w:trPr>
          <w:trHeight w:val="340"/>
        </w:trPr>
        <w:tc>
          <w:tcPr>
            <w:tcW w:w="3514" w:type="dxa"/>
          </w:tcPr>
          <w:p w14:paraId="62C93AB9" w14:textId="3CDB0BF0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125H or CS 133S</w:t>
            </w:r>
          </w:p>
        </w:tc>
        <w:tc>
          <w:tcPr>
            <w:tcW w:w="1058" w:type="dxa"/>
          </w:tcPr>
          <w:p w14:paraId="5CDEACC3" w14:textId="3A65B906" w:rsidR="00DD72F5" w:rsidRP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6596A1B5" w14:textId="6B77F5EA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Development Foundations</w:t>
            </w:r>
          </w:p>
        </w:tc>
        <w:tc>
          <w:tcPr>
            <w:tcW w:w="1496" w:type="dxa"/>
          </w:tcPr>
          <w:p w14:paraId="5EC69A08" w14:textId="742210EF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19D06B3E" w14:textId="77777777" w:rsidTr="00DD72F5">
        <w:trPr>
          <w:trHeight w:val="340"/>
        </w:trPr>
        <w:tc>
          <w:tcPr>
            <w:tcW w:w="3514" w:type="dxa"/>
          </w:tcPr>
          <w:p w14:paraId="4225900A" w14:textId="59F095A3" w:rsidR="00DD72F5" w:rsidRP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CS 234P</w:t>
            </w:r>
          </w:p>
        </w:tc>
        <w:tc>
          <w:tcPr>
            <w:tcW w:w="1058" w:type="dxa"/>
          </w:tcPr>
          <w:p w14:paraId="3613A0B5" w14:textId="7DA96EF2" w:rsidR="00DD72F5" w:rsidRP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2A0907C3" w14:textId="1B69A3F6" w:rsidR="00DD72F5" w:rsidRP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Data Management - Foundations</w:t>
            </w:r>
          </w:p>
        </w:tc>
        <w:tc>
          <w:tcPr>
            <w:tcW w:w="1496" w:type="dxa"/>
          </w:tcPr>
          <w:p w14:paraId="377B8CAC" w14:textId="3EC3C645" w:rsidR="00DD72F5" w:rsidRP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2EDFF4F7" w14:textId="77777777" w:rsidTr="00DD72F5">
        <w:trPr>
          <w:trHeight w:val="340"/>
        </w:trPr>
        <w:tc>
          <w:tcPr>
            <w:tcW w:w="3514" w:type="dxa"/>
          </w:tcPr>
          <w:p w14:paraId="6548D511" w14:textId="1579524C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622C957" w14:textId="516B1E61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F92D21D" w14:textId="5AA52B7F" w:rsidR="00DD72F5" w:rsidRPr="00EE4DCF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F">
              <w:rPr>
                <w:rFonts w:ascii="Times New Roman" w:hAnsi="Times New Roman" w:cs="Times New Roman"/>
                <w:sz w:val="24"/>
                <w:szCs w:val="24"/>
              </w:rPr>
              <w:t>Network and Security – Applications</w:t>
            </w:r>
          </w:p>
        </w:tc>
        <w:tc>
          <w:tcPr>
            <w:tcW w:w="1496" w:type="dxa"/>
          </w:tcPr>
          <w:p w14:paraId="6E93959F" w14:textId="0D828147" w:rsidR="00DD72F5" w:rsidRPr="00EE4DCF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3EB252DC" w14:textId="77777777" w:rsidTr="00DD72F5">
        <w:trPr>
          <w:trHeight w:val="340"/>
        </w:trPr>
        <w:tc>
          <w:tcPr>
            <w:tcW w:w="3514" w:type="dxa"/>
          </w:tcPr>
          <w:p w14:paraId="7819F90A" w14:textId="22C39221" w:rsidR="00DD72F5" w:rsidRDefault="00DD72F5" w:rsidP="0059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773E747" w14:textId="6A56E60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47C3EF9" w14:textId="21BC514C" w:rsidR="00DD72F5" w:rsidRPr="00EE4DCF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F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</w:p>
        </w:tc>
        <w:tc>
          <w:tcPr>
            <w:tcW w:w="1496" w:type="dxa"/>
          </w:tcPr>
          <w:p w14:paraId="3D88A86E" w14:textId="50878E46" w:rsidR="00DD72F5" w:rsidRPr="00EE4DCF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4CBD13BB" w14:textId="77777777" w:rsidTr="00DD72F5">
        <w:trPr>
          <w:trHeight w:val="340"/>
        </w:trPr>
        <w:tc>
          <w:tcPr>
            <w:tcW w:w="3514" w:type="dxa"/>
          </w:tcPr>
          <w:p w14:paraId="69632F86" w14:textId="30877E6A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D230A96" w14:textId="43C9D1EE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459ED57" w14:textId="28D95B5F" w:rsidR="00DD72F5" w:rsidRPr="00EE4DCF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F">
              <w:rPr>
                <w:rFonts w:ascii="Times New Roman" w:hAnsi="Times New Roman" w:cs="Times New Roman"/>
                <w:sz w:val="24"/>
                <w:szCs w:val="24"/>
              </w:rPr>
              <w:t>Business of IT – Project Management</w:t>
            </w:r>
          </w:p>
        </w:tc>
        <w:tc>
          <w:tcPr>
            <w:tcW w:w="1496" w:type="dxa"/>
          </w:tcPr>
          <w:p w14:paraId="68F2FC11" w14:textId="35930535" w:rsidR="00DD72F5" w:rsidRPr="00EE4DCF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D72F5" w:rsidRPr="006C57D0" w14:paraId="19E59854" w14:textId="77777777" w:rsidTr="00DD72F5">
        <w:trPr>
          <w:trHeight w:val="340"/>
        </w:trPr>
        <w:tc>
          <w:tcPr>
            <w:tcW w:w="3514" w:type="dxa"/>
          </w:tcPr>
          <w:p w14:paraId="707C8E9A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577B024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0BAD3B35" w14:textId="462D59D2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Applications</w:t>
            </w:r>
          </w:p>
        </w:tc>
        <w:tc>
          <w:tcPr>
            <w:tcW w:w="1496" w:type="dxa"/>
          </w:tcPr>
          <w:p w14:paraId="0FC529E9" w14:textId="54DBA2DB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6CD500B0" w14:textId="77777777" w:rsidTr="00DD72F5">
        <w:trPr>
          <w:trHeight w:val="340"/>
        </w:trPr>
        <w:tc>
          <w:tcPr>
            <w:tcW w:w="3514" w:type="dxa"/>
          </w:tcPr>
          <w:p w14:paraId="161B04E4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59761AB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B8A917F" w14:textId="029B874D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Foundations</w:t>
            </w:r>
          </w:p>
        </w:tc>
        <w:tc>
          <w:tcPr>
            <w:tcW w:w="1496" w:type="dxa"/>
          </w:tcPr>
          <w:p w14:paraId="4DFC8DB4" w14:textId="23A252CA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3266699C" w14:textId="77777777" w:rsidTr="00DD72F5">
        <w:trPr>
          <w:trHeight w:val="340"/>
        </w:trPr>
        <w:tc>
          <w:tcPr>
            <w:tcW w:w="3514" w:type="dxa"/>
          </w:tcPr>
          <w:p w14:paraId="749BBACE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55A6713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8310FA8" w14:textId="1DEE5A32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Applications</w:t>
            </w:r>
          </w:p>
        </w:tc>
        <w:tc>
          <w:tcPr>
            <w:tcW w:w="1496" w:type="dxa"/>
          </w:tcPr>
          <w:p w14:paraId="1D326C03" w14:textId="5C06DF71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639C2121" w14:textId="77777777" w:rsidTr="00DD72F5">
        <w:trPr>
          <w:trHeight w:val="340"/>
        </w:trPr>
        <w:tc>
          <w:tcPr>
            <w:tcW w:w="3514" w:type="dxa"/>
          </w:tcPr>
          <w:p w14:paraId="26028113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91E7A9D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152A22B" w14:textId="400E3402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Fundamentals of Information Security </w:t>
            </w:r>
          </w:p>
        </w:tc>
        <w:tc>
          <w:tcPr>
            <w:tcW w:w="1496" w:type="dxa"/>
          </w:tcPr>
          <w:p w14:paraId="4A2409E3" w14:textId="7BEE005F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2F5" w:rsidRPr="006C57D0" w14:paraId="5345B7F9" w14:textId="77777777" w:rsidTr="00DD72F5">
        <w:trPr>
          <w:trHeight w:val="340"/>
        </w:trPr>
        <w:tc>
          <w:tcPr>
            <w:tcW w:w="3514" w:type="dxa"/>
          </w:tcPr>
          <w:p w14:paraId="584457ED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0EE1662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8DD8E08" w14:textId="7B12DCAB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Web Security</w:t>
            </w:r>
          </w:p>
        </w:tc>
        <w:tc>
          <w:tcPr>
            <w:tcW w:w="1496" w:type="dxa"/>
          </w:tcPr>
          <w:p w14:paraId="469EC058" w14:textId="1DA88F8D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15728520" w14:textId="77777777" w:rsidTr="00DD72F5">
        <w:trPr>
          <w:trHeight w:val="340"/>
        </w:trPr>
        <w:tc>
          <w:tcPr>
            <w:tcW w:w="3514" w:type="dxa"/>
          </w:tcPr>
          <w:p w14:paraId="1FCB99FC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0DF2892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C244293" w14:textId="3818EEC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Cloud Security</w:t>
            </w:r>
          </w:p>
        </w:tc>
        <w:tc>
          <w:tcPr>
            <w:tcW w:w="1496" w:type="dxa"/>
          </w:tcPr>
          <w:p w14:paraId="461B03ED" w14:textId="68FA2281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0834748E" w14:textId="77777777" w:rsidTr="00DD72F5">
        <w:trPr>
          <w:trHeight w:val="340"/>
        </w:trPr>
        <w:tc>
          <w:tcPr>
            <w:tcW w:w="3514" w:type="dxa"/>
          </w:tcPr>
          <w:p w14:paraId="479AEAFC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D35950C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BA3BC7C" w14:textId="2F8D2C79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Cryptography</w:t>
            </w:r>
          </w:p>
        </w:tc>
        <w:tc>
          <w:tcPr>
            <w:tcW w:w="1496" w:type="dxa"/>
          </w:tcPr>
          <w:p w14:paraId="4382B3B1" w14:textId="55EFF22D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3A6FB917" w14:textId="77777777" w:rsidTr="00DD72F5">
        <w:trPr>
          <w:trHeight w:val="340"/>
        </w:trPr>
        <w:tc>
          <w:tcPr>
            <w:tcW w:w="3514" w:type="dxa"/>
          </w:tcPr>
          <w:p w14:paraId="4F96A9BC" w14:textId="07C2B240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1FA7626" w14:textId="77777777" w:rsidR="00DD72F5" w:rsidRPr="006C57D0" w:rsidRDefault="00DD72F5" w:rsidP="00DD72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0937C60" w14:textId="533CF38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Forensics in Cybersecurity</w:t>
            </w:r>
          </w:p>
        </w:tc>
        <w:tc>
          <w:tcPr>
            <w:tcW w:w="1496" w:type="dxa"/>
          </w:tcPr>
          <w:p w14:paraId="15175049" w14:textId="6457574F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108100F3" w14:textId="77777777" w:rsidTr="00DD72F5">
        <w:trPr>
          <w:trHeight w:val="340"/>
        </w:trPr>
        <w:tc>
          <w:tcPr>
            <w:tcW w:w="3514" w:type="dxa"/>
          </w:tcPr>
          <w:p w14:paraId="3EB70B9C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F4526EF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AF34855" w14:textId="15C17AA6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Issues in Information security</w:t>
            </w:r>
          </w:p>
        </w:tc>
        <w:tc>
          <w:tcPr>
            <w:tcW w:w="1496" w:type="dxa"/>
          </w:tcPr>
          <w:p w14:paraId="122AD6D9" w14:textId="3A8AEEB3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6D8996CF" w14:textId="77777777" w:rsidTr="00DD72F5">
        <w:trPr>
          <w:trHeight w:val="340"/>
        </w:trPr>
        <w:tc>
          <w:tcPr>
            <w:tcW w:w="3514" w:type="dxa"/>
          </w:tcPr>
          <w:p w14:paraId="2E2D88E6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3E9B50D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7D370DD" w14:textId="6A6A262C" w:rsidR="00DD72F5" w:rsidRDefault="009C643D" w:rsidP="009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 Defense and Cybersecurity</w:t>
            </w:r>
          </w:p>
        </w:tc>
        <w:tc>
          <w:tcPr>
            <w:tcW w:w="1496" w:type="dxa"/>
          </w:tcPr>
          <w:p w14:paraId="659DB084" w14:textId="0547448C" w:rsidR="00DD72F5" w:rsidRDefault="009C643D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58CCA3C4" w14:textId="77777777" w:rsidTr="00DD72F5">
        <w:trPr>
          <w:trHeight w:val="340"/>
        </w:trPr>
        <w:tc>
          <w:tcPr>
            <w:tcW w:w="3514" w:type="dxa"/>
          </w:tcPr>
          <w:p w14:paraId="65D2E07C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5FAE2BD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4D969DD" w14:textId="1A1D6B2E" w:rsidR="00DD72F5" w:rsidRDefault="009C643D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Managing Information Security </w:t>
            </w:r>
          </w:p>
        </w:tc>
        <w:tc>
          <w:tcPr>
            <w:tcW w:w="1496" w:type="dxa"/>
          </w:tcPr>
          <w:p w14:paraId="03BF3122" w14:textId="75A57FA7" w:rsidR="00DD72F5" w:rsidRDefault="009C643D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2F5" w:rsidRPr="006C57D0" w14:paraId="5C3971AD" w14:textId="77777777" w:rsidTr="00DD72F5">
        <w:trPr>
          <w:trHeight w:val="340"/>
        </w:trPr>
        <w:tc>
          <w:tcPr>
            <w:tcW w:w="3514" w:type="dxa"/>
          </w:tcPr>
          <w:p w14:paraId="516B499C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BF3CB80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2D2C191" w14:textId="691F0F7E" w:rsidR="00DD72F5" w:rsidRDefault="009C643D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Emerging Technologies in Cybersecurity</w:t>
            </w:r>
          </w:p>
        </w:tc>
        <w:tc>
          <w:tcPr>
            <w:tcW w:w="1496" w:type="dxa"/>
          </w:tcPr>
          <w:p w14:paraId="1A58D03D" w14:textId="67A24F47" w:rsidR="00DD72F5" w:rsidRDefault="009C643D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2F5" w:rsidRPr="006C57D0" w14:paraId="0A027EB7" w14:textId="77777777" w:rsidTr="00DD72F5">
        <w:trPr>
          <w:trHeight w:val="340"/>
        </w:trPr>
        <w:tc>
          <w:tcPr>
            <w:tcW w:w="3514" w:type="dxa"/>
          </w:tcPr>
          <w:p w14:paraId="1FEDA05F" w14:textId="77777777" w:rsidR="00DD72F5" w:rsidRDefault="00DD72F5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A2E2BDC" w14:textId="77777777" w:rsidR="00DD72F5" w:rsidRPr="006C57D0" w:rsidRDefault="00DD72F5" w:rsidP="00DD7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8557E79" w14:textId="208C54C2" w:rsidR="00DD72F5" w:rsidRDefault="009C643D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Security</w:t>
            </w:r>
          </w:p>
        </w:tc>
        <w:tc>
          <w:tcPr>
            <w:tcW w:w="1496" w:type="dxa"/>
          </w:tcPr>
          <w:p w14:paraId="62E1C2FE" w14:textId="18A4677A" w:rsidR="00DD72F5" w:rsidRDefault="009C643D" w:rsidP="00D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C643D" w:rsidRPr="006C57D0" w14:paraId="6832FF2A" w14:textId="77777777" w:rsidTr="00DD72F5">
        <w:trPr>
          <w:trHeight w:val="340"/>
        </w:trPr>
        <w:tc>
          <w:tcPr>
            <w:tcW w:w="3514" w:type="dxa"/>
          </w:tcPr>
          <w:p w14:paraId="187465FD" w14:textId="37E65849" w:rsidR="009C643D" w:rsidRDefault="009C643D" w:rsidP="009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AAOT/ASOT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1AD5ADC2" w14:textId="77777777" w:rsidR="009C643D" w:rsidRDefault="009C643D" w:rsidP="009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49D1" w14:textId="44413E7F" w:rsidR="009C643D" w:rsidRPr="006C57D0" w:rsidRDefault="00EE4DCF" w:rsidP="009C64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5" w:type="dxa"/>
          </w:tcPr>
          <w:p w14:paraId="7C11A586" w14:textId="77777777" w:rsidR="009C643D" w:rsidRDefault="009C643D" w:rsidP="009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C07F446" w14:textId="77777777" w:rsidR="009C643D" w:rsidRDefault="009C643D" w:rsidP="009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3D" w:rsidRPr="006C57D0" w14:paraId="6A24DE2C" w14:textId="77777777" w:rsidTr="00DD72F5">
        <w:trPr>
          <w:trHeight w:val="340"/>
        </w:trPr>
        <w:tc>
          <w:tcPr>
            <w:tcW w:w="3514" w:type="dxa"/>
          </w:tcPr>
          <w:p w14:paraId="47C0E285" w14:textId="1128532E" w:rsidR="009C643D" w:rsidRDefault="009C643D" w:rsidP="009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4DBEE62A" w14:textId="530BBFA3" w:rsidR="009C643D" w:rsidRPr="006C57D0" w:rsidRDefault="009C643D" w:rsidP="009C64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2F90B353" w14:textId="04C3A556" w:rsidR="009C643D" w:rsidRDefault="009C643D" w:rsidP="009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5D3C375D" w14:textId="7A456E30" w:rsidR="009C643D" w:rsidRDefault="009C643D" w:rsidP="00EE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4D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EF3187">
        <w:trPr>
          <w:trHeight w:val="2313"/>
        </w:trPr>
        <w:tc>
          <w:tcPr>
            <w:tcW w:w="9844" w:type="dxa"/>
          </w:tcPr>
          <w:p w14:paraId="219E4D85" w14:textId="77777777" w:rsidR="009C643D" w:rsidRPr="006C71A6" w:rsidRDefault="009C643D" w:rsidP="009C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p w14:paraId="5110BE4F" w14:textId="77777777" w:rsidR="009C643D" w:rsidRPr="006C71A6" w:rsidRDefault="009C643D" w:rsidP="009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Non-transferable courses to be completed at WGU</w:t>
            </w:r>
          </w:p>
          <w:p w14:paraId="0A61B21F" w14:textId="77777777" w:rsidR="009C643D" w:rsidRPr="006C71A6" w:rsidRDefault="009C643D" w:rsidP="009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9C643D" w:rsidRPr="006C71A6" w14:paraId="09D92056" w14:textId="77777777" w:rsidTr="00E8615C">
              <w:trPr>
                <w:trHeight w:val="656"/>
                <w:jc w:val="center"/>
              </w:trPr>
              <w:tc>
                <w:tcPr>
                  <w:tcW w:w="5018" w:type="dxa"/>
                </w:tcPr>
                <w:p w14:paraId="60FB056F" w14:textId="77777777" w:rsidR="009C643D" w:rsidRPr="006C71A6" w:rsidRDefault="009C643D" w:rsidP="009C64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190C59AE" w14:textId="77777777" w:rsidR="009C643D" w:rsidRPr="006C71A6" w:rsidRDefault="009C643D" w:rsidP="009C64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9C643D" w:rsidRPr="006C71A6" w14:paraId="79FC4602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6DABE243" w14:textId="77777777" w:rsidR="009C643D" w:rsidRDefault="009C643D" w:rsidP="009C64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Capstone Written Project</w:t>
                  </w:r>
                </w:p>
              </w:tc>
              <w:tc>
                <w:tcPr>
                  <w:tcW w:w="1531" w:type="dxa"/>
                </w:tcPr>
                <w:p w14:paraId="76140B23" w14:textId="77777777" w:rsidR="009C643D" w:rsidRPr="003060AA" w:rsidRDefault="009C643D" w:rsidP="009C64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C643D" w:rsidRPr="006C71A6" w14:paraId="32A32F27" w14:textId="77777777" w:rsidTr="00E8615C">
              <w:trPr>
                <w:trHeight w:val="368"/>
                <w:jc w:val="center"/>
              </w:trPr>
              <w:tc>
                <w:tcPr>
                  <w:tcW w:w="5018" w:type="dxa"/>
                </w:tcPr>
                <w:p w14:paraId="2C79FE80" w14:textId="77777777" w:rsidR="009C643D" w:rsidRPr="003060AA" w:rsidRDefault="009C643D" w:rsidP="009C64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6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Competence Units</w:t>
                  </w:r>
                </w:p>
              </w:tc>
              <w:tc>
                <w:tcPr>
                  <w:tcW w:w="1531" w:type="dxa"/>
                </w:tcPr>
                <w:p w14:paraId="5F253D07" w14:textId="3E02B4DB" w:rsidR="009C643D" w:rsidRPr="003060AA" w:rsidRDefault="009C643D" w:rsidP="009C64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51FA5E56" w14:textId="30A0BDCE" w:rsidR="001075CC" w:rsidRPr="006C57D0" w:rsidRDefault="001075CC" w:rsidP="009C643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598E8102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EF3187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73A4D723" w14:textId="77777777" w:rsidR="009C643D" w:rsidRDefault="009C643D" w:rsidP="009C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15DE53B3" w14:textId="77777777" w:rsidR="009C643D" w:rsidRPr="00B326D8" w:rsidRDefault="009C643D" w:rsidP="009C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DC8C8" w14:textId="62BA91B8" w:rsidR="009C643D" w:rsidRDefault="009C643D" w:rsidP="009C6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164C5077" w14:textId="77777777" w:rsidR="009C643D" w:rsidRPr="0011063E" w:rsidRDefault="009C643D" w:rsidP="009C64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7945D" w14:textId="692AC2F6" w:rsidR="009C643D" w:rsidRDefault="009C643D" w:rsidP="009C6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05C370EE" w14:textId="77777777" w:rsidR="009C643D" w:rsidRPr="0011063E" w:rsidRDefault="009C643D" w:rsidP="009C64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1654" w14:textId="4081DFC3" w:rsidR="009C643D" w:rsidRDefault="009C643D" w:rsidP="009C6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0AF57361" w14:textId="77777777" w:rsidR="009C643D" w:rsidRPr="00070A25" w:rsidRDefault="009C643D" w:rsidP="009C64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0212" w14:textId="77777777" w:rsidR="009C643D" w:rsidRDefault="009C643D" w:rsidP="009C6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Certifications were not factored in for transfer, but can be transferred if applicable, passed, and documented</w:t>
            </w:r>
          </w:p>
          <w:p w14:paraId="1C541800" w14:textId="77777777" w:rsidR="009C643D" w:rsidRPr="00070A25" w:rsidRDefault="009C643D" w:rsidP="009C64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78F6" w14:textId="77777777" w:rsidR="009C643D" w:rsidRDefault="009C643D" w:rsidP="009C6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certifications, degrees and courses must have been completed within the past five years to be considered for transfer</w:t>
            </w:r>
          </w:p>
          <w:p w14:paraId="0F1261B8" w14:textId="77777777" w:rsidR="009C643D" w:rsidRPr="00070A25" w:rsidRDefault="009C643D" w:rsidP="009C64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75FB" w14:textId="77777777" w:rsidR="009C643D" w:rsidRPr="0011063E" w:rsidRDefault="009C643D" w:rsidP="009C6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AAS degree you will be required to pass the Readiness Assessment to be eligible for admission to WGU</w:t>
            </w:r>
          </w:p>
          <w:p w14:paraId="345D3035" w14:textId="29105BF7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707E9490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5978D1"/>
    <w:rsid w:val="009C643D"/>
    <w:rsid w:val="00A13D86"/>
    <w:rsid w:val="00BA34B3"/>
    <w:rsid w:val="00BB4E5D"/>
    <w:rsid w:val="00BF2B37"/>
    <w:rsid w:val="00DD72F5"/>
    <w:rsid w:val="00EE4DCF"/>
    <w:rsid w:val="00E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A1CBE16A-A8BE-41D0-B0CA-F698C01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EFC8D649E1A14F9A853DE8C2C74A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3327-25CA-4A2C-96AD-6D59CA3627DB}"/>
      </w:docPartPr>
      <w:docPartBody>
        <w:p w:rsidR="007A0CFC" w:rsidRDefault="005427A8" w:rsidP="005427A8">
          <w:pPr>
            <w:pStyle w:val="EFC8D649E1A14F9A853DE8C2C74A45A0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FD9508E130C248CAA27872F071AA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3F3D-BBC7-4A72-8508-67E6F23B2598}"/>
      </w:docPartPr>
      <w:docPartBody>
        <w:p w:rsidR="007A0CFC" w:rsidRDefault="005427A8" w:rsidP="005427A8">
          <w:pPr>
            <w:pStyle w:val="FD9508E130C248CAA27872F071AAC40C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6EC15A12D7DB4BB29DFF264F42FF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A4C8-FAA6-4767-B807-0F747B300FC6}"/>
      </w:docPartPr>
      <w:docPartBody>
        <w:p w:rsidR="007A0CFC" w:rsidRDefault="005427A8" w:rsidP="005427A8">
          <w:pPr>
            <w:pStyle w:val="6EC15A12D7DB4BB29DFF264F42FF0BC3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FA844DF7B13446F3B7703DDE9C78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D354-905C-493F-9FA1-1DAB75778ACF}"/>
      </w:docPartPr>
      <w:docPartBody>
        <w:p w:rsidR="007A0CFC" w:rsidRDefault="005427A8" w:rsidP="005427A8">
          <w:pPr>
            <w:pStyle w:val="FA844DF7B13446F3B7703DDE9C784D4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EE7A8C284174A8893D0471A1C01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F2A1-1D4C-4B22-9329-59C49EE81EFA}"/>
      </w:docPartPr>
      <w:docPartBody>
        <w:p w:rsidR="007A0CFC" w:rsidRDefault="005427A8" w:rsidP="005427A8">
          <w:pPr>
            <w:pStyle w:val="0EE7A8C284174A8893D0471A1C01CCB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5427A8"/>
    <w:rsid w:val="007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5427A8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EFC8D649E1A14F9A853DE8C2C74A45A0">
    <w:name w:val="EFC8D649E1A14F9A853DE8C2C74A45A0"/>
    <w:rsid w:val="005427A8"/>
  </w:style>
  <w:style w:type="paragraph" w:customStyle="1" w:styleId="FD9508E130C248CAA27872F071AAC40C">
    <w:name w:val="FD9508E130C248CAA27872F071AAC40C"/>
    <w:rsid w:val="005427A8"/>
  </w:style>
  <w:style w:type="paragraph" w:customStyle="1" w:styleId="6EC15A12D7DB4BB29DFF264F42FF0BC3">
    <w:name w:val="6EC15A12D7DB4BB29DFF264F42FF0BC3"/>
    <w:rsid w:val="005427A8"/>
  </w:style>
  <w:style w:type="paragraph" w:customStyle="1" w:styleId="FA844DF7B13446F3B7703DDE9C784D43">
    <w:name w:val="FA844DF7B13446F3B7703DDE9C784D43"/>
    <w:rsid w:val="005427A8"/>
  </w:style>
  <w:style w:type="paragraph" w:customStyle="1" w:styleId="0EE7A8C284174A8893D0471A1C01CCB6">
    <w:name w:val="0EE7A8C284174A8893D0471A1C01CCB6"/>
    <w:rsid w:val="00542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2017-10-24T19:00:00Z</dcterms:created>
  <dcterms:modified xsi:type="dcterms:W3CDTF">2017-10-24T19:00:00Z</dcterms:modified>
</cp:coreProperties>
</file>